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B744" w14:textId="44769EEF" w:rsidR="0E6E53EC" w:rsidRDefault="0E6E53EC" w:rsidP="1294D6A3">
      <w:pPr>
        <w:spacing w:after="0"/>
        <w:jc w:val="center"/>
        <w:rPr>
          <w:rFonts w:ascii="Aptos" w:eastAsia="Aptos" w:hAnsi="Aptos" w:cs="Aptos"/>
        </w:rPr>
      </w:pPr>
      <w:r>
        <w:rPr>
          <w:noProof/>
        </w:rPr>
        <w:drawing>
          <wp:inline distT="0" distB="0" distL="0" distR="0" wp14:anchorId="4EB41F51" wp14:editId="3542261D">
            <wp:extent cx="1124197" cy="1484789"/>
            <wp:effectExtent l="0" t="0" r="0" b="0"/>
            <wp:docPr id="1266633550" name="Image 126663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4197" cy="1484789"/>
                    </a:xfrm>
                    <a:prstGeom prst="rect">
                      <a:avLst/>
                    </a:prstGeom>
                  </pic:spPr>
                </pic:pic>
              </a:graphicData>
            </a:graphic>
          </wp:inline>
        </w:drawing>
      </w:r>
      <w:r>
        <w:tab/>
      </w:r>
    </w:p>
    <w:p w14:paraId="28336472" w14:textId="4DB58495" w:rsidR="007F06B9" w:rsidRDefault="7C04E22C" w:rsidP="1294D6A3">
      <w:pPr>
        <w:spacing w:after="0"/>
        <w:jc w:val="center"/>
        <w:rPr>
          <w:rFonts w:ascii="Arial Nova" w:eastAsia="Arial Nova" w:hAnsi="Arial Nova" w:cs="Arial Nova"/>
          <w:b/>
          <w:bCs/>
          <w:sz w:val="32"/>
          <w:szCs w:val="32"/>
        </w:rPr>
      </w:pPr>
      <w:r w:rsidRPr="1294D6A3">
        <w:rPr>
          <w:rFonts w:ascii="Arial Nova" w:eastAsia="Arial Nova" w:hAnsi="Arial Nova" w:cs="Arial Nova"/>
          <w:b/>
          <w:bCs/>
          <w:sz w:val="32"/>
          <w:szCs w:val="32"/>
        </w:rPr>
        <w:t>Demande d'</w:t>
      </w:r>
      <w:r w:rsidR="6346A69B" w:rsidRPr="1294D6A3">
        <w:rPr>
          <w:rFonts w:ascii="Arial Nova" w:eastAsia="Arial Nova" w:hAnsi="Arial Nova" w:cs="Arial Nova"/>
          <w:b/>
          <w:bCs/>
          <w:sz w:val="32"/>
          <w:szCs w:val="32"/>
        </w:rPr>
        <w:t>A</w:t>
      </w:r>
      <w:r w:rsidRPr="1294D6A3">
        <w:rPr>
          <w:rFonts w:ascii="Arial Nova" w:eastAsia="Arial Nova" w:hAnsi="Arial Nova" w:cs="Arial Nova"/>
          <w:b/>
          <w:bCs/>
          <w:sz w:val="32"/>
          <w:szCs w:val="32"/>
        </w:rPr>
        <w:t xml:space="preserve">ffiliation </w:t>
      </w:r>
      <w:proofErr w:type="spellStart"/>
      <w:r w:rsidRPr="1294D6A3">
        <w:rPr>
          <w:rFonts w:ascii="Arial Nova" w:eastAsia="Arial Nova" w:hAnsi="Arial Nova" w:cs="Arial Nova"/>
          <w:b/>
          <w:bCs/>
          <w:sz w:val="32"/>
          <w:szCs w:val="32"/>
        </w:rPr>
        <w:t>D</w:t>
      </w:r>
      <w:r w:rsidR="240AFEB0" w:rsidRPr="1294D6A3">
        <w:rPr>
          <w:rFonts w:ascii="Arial Nova" w:eastAsia="Arial Nova" w:hAnsi="Arial Nova" w:cs="Arial Nova"/>
          <w:b/>
          <w:bCs/>
          <w:sz w:val="32"/>
          <w:szCs w:val="32"/>
        </w:rPr>
        <w:t>é</w:t>
      </w:r>
      <w:r w:rsidRPr="1294D6A3">
        <w:rPr>
          <w:rFonts w:ascii="Arial Nova" w:eastAsia="Arial Nova" w:hAnsi="Arial Nova" w:cs="Arial Nova"/>
          <w:b/>
          <w:bCs/>
          <w:sz w:val="32"/>
          <w:szCs w:val="32"/>
        </w:rPr>
        <w:t>POT</w:t>
      </w:r>
      <w:proofErr w:type="spellEnd"/>
    </w:p>
    <w:p w14:paraId="39EF4395" w14:textId="31E4AD3B" w:rsidR="007F06B9" w:rsidRDefault="007F06B9" w:rsidP="1294D6A3">
      <w:pPr>
        <w:spacing w:after="0"/>
        <w:jc w:val="center"/>
      </w:pPr>
    </w:p>
    <w:p w14:paraId="1215FBA0" w14:textId="27CC9D85" w:rsidR="007F06B9" w:rsidRDefault="7C04E22C" w:rsidP="1294D6A3">
      <w:pPr>
        <w:spacing w:after="0"/>
        <w:rPr>
          <w:rFonts w:ascii="Arial Nova" w:eastAsia="Arial Nova" w:hAnsi="Arial Nova" w:cs="Arial Nova"/>
        </w:rPr>
      </w:pPr>
      <w:r w:rsidRPr="5F6C8A73">
        <w:rPr>
          <w:rFonts w:ascii="Arial Nova" w:eastAsia="Arial Nova" w:hAnsi="Arial Nova" w:cs="Arial Nova"/>
          <w:i/>
          <w:iCs/>
        </w:rPr>
        <w:t>La désindustrialisation et les politiques de notre temps</w:t>
      </w:r>
      <w:r w:rsidRPr="5F6C8A73">
        <w:rPr>
          <w:rFonts w:ascii="Arial Nova" w:eastAsia="Arial Nova" w:hAnsi="Arial Nova" w:cs="Arial Nova"/>
        </w:rPr>
        <w:t xml:space="preserve"> (</w:t>
      </w:r>
      <w:proofErr w:type="spellStart"/>
      <w:r w:rsidRPr="5F6C8A73">
        <w:rPr>
          <w:rFonts w:ascii="Arial Nova" w:eastAsia="Arial Nova" w:hAnsi="Arial Nova" w:cs="Arial Nova"/>
        </w:rPr>
        <w:t>D</w:t>
      </w:r>
      <w:r w:rsidR="0B6861BE" w:rsidRPr="5F6C8A73">
        <w:rPr>
          <w:rFonts w:ascii="Arial Nova" w:eastAsia="Arial Nova" w:hAnsi="Arial Nova" w:cs="Arial Nova"/>
        </w:rPr>
        <w:t>é</w:t>
      </w:r>
      <w:r w:rsidRPr="5F6C8A73">
        <w:rPr>
          <w:rFonts w:ascii="Arial Nova" w:eastAsia="Arial Nova" w:hAnsi="Arial Nova" w:cs="Arial Nova"/>
        </w:rPr>
        <w:t>POT</w:t>
      </w:r>
      <w:proofErr w:type="spellEnd"/>
      <w:r w:rsidRPr="5F6C8A73">
        <w:rPr>
          <w:rFonts w:ascii="Arial Nova" w:eastAsia="Arial Nova" w:hAnsi="Arial Nova" w:cs="Arial Nova"/>
        </w:rPr>
        <w:t xml:space="preserve">) est un projet de recherche de sept ans financé par le Conseil de recherches en sciences humaines du Canada qui rassemble plus de 35 organisations partenaires et 50 </w:t>
      </w:r>
      <w:proofErr w:type="spellStart"/>
      <w:proofErr w:type="gramStart"/>
      <w:r w:rsidR="676C5570" w:rsidRPr="5F6C8A73">
        <w:rPr>
          <w:rFonts w:ascii="Arial Nova" w:eastAsia="Arial Nova" w:hAnsi="Arial Nova" w:cs="Arial Nova"/>
        </w:rPr>
        <w:t>co-chercheu.r.se.s</w:t>
      </w:r>
      <w:proofErr w:type="spellEnd"/>
      <w:proofErr w:type="gramEnd"/>
      <w:r w:rsidR="676C5570" w:rsidRPr="5F6C8A73">
        <w:rPr>
          <w:rFonts w:ascii="Arial Nova" w:eastAsia="Arial Nova" w:hAnsi="Arial Nova" w:cs="Arial Nova"/>
        </w:rPr>
        <w:t xml:space="preserve"> et </w:t>
      </w:r>
      <w:proofErr w:type="spellStart"/>
      <w:r w:rsidR="676C5570" w:rsidRPr="5F6C8A73">
        <w:rPr>
          <w:rFonts w:ascii="Arial Nova" w:eastAsia="Arial Nova" w:hAnsi="Arial Nova" w:cs="Arial Nova"/>
        </w:rPr>
        <w:t>collaborat.eur.rice.s</w:t>
      </w:r>
      <w:proofErr w:type="spellEnd"/>
      <w:r w:rsidR="676C5570" w:rsidRPr="5F6C8A73">
        <w:rPr>
          <w:rFonts w:ascii="Arial Nova" w:eastAsia="Arial Nova" w:hAnsi="Arial Nova" w:cs="Arial Nova"/>
        </w:rPr>
        <w:t xml:space="preserve"> </w:t>
      </w:r>
      <w:r w:rsidRPr="5F6C8A73">
        <w:rPr>
          <w:rFonts w:ascii="Arial Nova" w:eastAsia="Arial Nova" w:hAnsi="Arial Nova" w:cs="Arial Nova"/>
        </w:rPr>
        <w:t>dans six pays d'Europe occidentale et d'Amérique du Nord, et au-delà. L'objectif global est d'examiner les racines historiques et l'expérience vécue de la désindustrialisation, ainsi que les réponses politiques qui y sont apportées.</w:t>
      </w:r>
    </w:p>
    <w:p w14:paraId="3FA8D747" w14:textId="0F3B7462" w:rsidR="007F06B9" w:rsidRDefault="007F06B9" w:rsidP="1294D6A3">
      <w:pPr>
        <w:spacing w:after="0"/>
        <w:rPr>
          <w:rFonts w:ascii="Arial Nova" w:eastAsia="Arial Nova" w:hAnsi="Arial Nova" w:cs="Arial Nova"/>
        </w:rPr>
      </w:pPr>
    </w:p>
    <w:p w14:paraId="3E99BED2" w14:textId="230FDE9F" w:rsidR="007F06B9" w:rsidRDefault="7C04E22C" w:rsidP="1294D6A3">
      <w:pPr>
        <w:spacing w:after="0"/>
        <w:rPr>
          <w:rFonts w:ascii="Arial Nova" w:eastAsia="Arial Nova" w:hAnsi="Arial Nova" w:cs="Arial Nova"/>
        </w:rPr>
      </w:pPr>
      <w:r w:rsidRPr="1294D6A3">
        <w:rPr>
          <w:rFonts w:ascii="Arial Nova" w:eastAsia="Arial Nova" w:hAnsi="Arial Nova" w:cs="Arial Nova"/>
        </w:rPr>
        <w:t xml:space="preserve">L'un des principaux objectifs de </w:t>
      </w:r>
      <w:proofErr w:type="spellStart"/>
      <w:r w:rsidRPr="1294D6A3">
        <w:rPr>
          <w:rFonts w:ascii="Arial Nova" w:eastAsia="Arial Nova" w:hAnsi="Arial Nova" w:cs="Arial Nova"/>
        </w:rPr>
        <w:t>D</w:t>
      </w:r>
      <w:r w:rsidR="6A6AC0CB" w:rsidRPr="1294D6A3">
        <w:rPr>
          <w:rFonts w:ascii="Arial Nova" w:eastAsia="Arial Nova" w:hAnsi="Arial Nova" w:cs="Arial Nova"/>
        </w:rPr>
        <w:t>é</w:t>
      </w:r>
      <w:r w:rsidRPr="1294D6A3">
        <w:rPr>
          <w:rFonts w:ascii="Arial Nova" w:eastAsia="Arial Nova" w:hAnsi="Arial Nova" w:cs="Arial Nova"/>
        </w:rPr>
        <w:t>POT</w:t>
      </w:r>
      <w:proofErr w:type="spellEnd"/>
      <w:r w:rsidRPr="1294D6A3">
        <w:rPr>
          <w:rFonts w:ascii="Arial Nova" w:eastAsia="Arial Nova" w:hAnsi="Arial Nova" w:cs="Arial Nova"/>
        </w:rPr>
        <w:t xml:space="preserve"> est de créer un réseau transnational de chercheurs travaillant sur la désindustrialisation. Les </w:t>
      </w:r>
      <w:proofErr w:type="spellStart"/>
      <w:r w:rsidRPr="1294D6A3">
        <w:rPr>
          <w:rFonts w:ascii="Arial Nova" w:eastAsia="Arial Nova" w:hAnsi="Arial Nova" w:cs="Arial Nova"/>
        </w:rPr>
        <w:t>affilié</w:t>
      </w:r>
      <w:r w:rsidR="6014F0BE" w:rsidRPr="1294D6A3">
        <w:rPr>
          <w:rFonts w:ascii="Arial Nova" w:eastAsia="Arial Nova" w:hAnsi="Arial Nova" w:cs="Arial Nova"/>
        </w:rPr>
        <w:t>.</w:t>
      </w:r>
      <w:proofErr w:type="gramStart"/>
      <w:r w:rsidR="6014F0BE" w:rsidRPr="1294D6A3">
        <w:rPr>
          <w:rFonts w:ascii="Arial Nova" w:eastAsia="Arial Nova" w:hAnsi="Arial Nova" w:cs="Arial Nova"/>
        </w:rPr>
        <w:t>e.</w:t>
      </w:r>
      <w:r w:rsidRPr="1294D6A3">
        <w:rPr>
          <w:rFonts w:ascii="Arial Nova" w:eastAsia="Arial Nova" w:hAnsi="Arial Nova" w:cs="Arial Nova"/>
        </w:rPr>
        <w:t>s</w:t>
      </w:r>
      <w:proofErr w:type="spellEnd"/>
      <w:proofErr w:type="gramEnd"/>
      <w:r w:rsidRPr="1294D6A3">
        <w:rPr>
          <w:rFonts w:ascii="Arial Nova" w:eastAsia="Arial Nova" w:hAnsi="Arial Nova" w:cs="Arial Nova"/>
        </w:rPr>
        <w:t xml:space="preserve"> doivent être des membres actifs de l'équipe du projet. Ils soumettront également un bref rapport annuel détaillant leurs activités pertinentes (publications, présentations, financement, etc.). Le cas échéant, les affiliés doivent participer à </w:t>
      </w:r>
      <w:r w:rsidR="3951DB40" w:rsidRPr="1294D6A3">
        <w:rPr>
          <w:rFonts w:ascii="Arial Nova" w:eastAsia="Arial Nova" w:hAnsi="Arial Nova" w:cs="Arial Nova"/>
        </w:rPr>
        <w:t xml:space="preserve">1-2 </w:t>
      </w:r>
      <w:r w:rsidRPr="1294D6A3">
        <w:rPr>
          <w:rFonts w:ascii="Arial Nova" w:eastAsia="Arial Nova" w:hAnsi="Arial Nova" w:cs="Arial Nova"/>
        </w:rPr>
        <w:t>initiative(s) thématique(s).</w:t>
      </w:r>
    </w:p>
    <w:p w14:paraId="4A7B8D45" w14:textId="5F9F9950" w:rsidR="007F06B9" w:rsidRDefault="007F06B9" w:rsidP="1294D6A3">
      <w:pPr>
        <w:spacing w:after="0"/>
        <w:rPr>
          <w:rFonts w:ascii="Arial Nova" w:eastAsia="Arial Nova" w:hAnsi="Arial Nova" w:cs="Arial Nova"/>
        </w:rPr>
      </w:pPr>
    </w:p>
    <w:p w14:paraId="24898248" w14:textId="33194493" w:rsidR="007F06B9" w:rsidRDefault="7C04E22C" w:rsidP="1294D6A3">
      <w:pPr>
        <w:spacing w:after="0"/>
        <w:rPr>
          <w:rFonts w:ascii="Arial Nova" w:eastAsia="Arial Nova" w:hAnsi="Arial Nova" w:cs="Arial Nova"/>
        </w:rPr>
      </w:pPr>
      <w:r w:rsidRPr="1294D6A3">
        <w:rPr>
          <w:rFonts w:ascii="Arial Nova" w:eastAsia="Arial Nova" w:hAnsi="Arial Nova" w:cs="Arial Nova"/>
        </w:rPr>
        <w:t xml:space="preserve">Le projet est organisé autour de six initiatives thématiques échelonnées sur les sept années de sa durée de vie : La </w:t>
      </w:r>
      <w:r w:rsidR="7A451FFF" w:rsidRPr="1294D6A3">
        <w:rPr>
          <w:rFonts w:ascii="Arial Nova" w:eastAsia="Arial Nova" w:hAnsi="Arial Nova" w:cs="Arial Nova"/>
        </w:rPr>
        <w:t>P</w:t>
      </w:r>
      <w:r w:rsidRPr="1294D6A3">
        <w:rPr>
          <w:rFonts w:ascii="Arial Nova" w:eastAsia="Arial Nova" w:hAnsi="Arial Nova" w:cs="Arial Nova"/>
        </w:rPr>
        <w:t xml:space="preserve">olitique de la </w:t>
      </w:r>
      <w:r w:rsidR="4B011B01" w:rsidRPr="1294D6A3">
        <w:rPr>
          <w:rFonts w:ascii="Arial Nova" w:eastAsia="Arial Nova" w:hAnsi="Arial Nova" w:cs="Arial Nova"/>
        </w:rPr>
        <w:t>F</w:t>
      </w:r>
      <w:r w:rsidRPr="1294D6A3">
        <w:rPr>
          <w:rFonts w:ascii="Arial Nova" w:eastAsia="Arial Nova" w:hAnsi="Arial Nova" w:cs="Arial Nova"/>
        </w:rPr>
        <w:t xml:space="preserve">ermeture </w:t>
      </w:r>
      <w:r w:rsidR="572AB131" w:rsidRPr="1294D6A3">
        <w:rPr>
          <w:rFonts w:ascii="Arial Nova" w:eastAsia="Arial Nova" w:hAnsi="Arial Nova" w:cs="Arial Nova"/>
        </w:rPr>
        <w:t>I</w:t>
      </w:r>
      <w:r w:rsidRPr="1294D6A3">
        <w:rPr>
          <w:rFonts w:ascii="Arial Nova" w:eastAsia="Arial Nova" w:hAnsi="Arial Nova" w:cs="Arial Nova"/>
        </w:rPr>
        <w:t xml:space="preserve">ndustrielle ; le </w:t>
      </w:r>
      <w:r w:rsidR="48840E2F" w:rsidRPr="1294D6A3">
        <w:rPr>
          <w:rFonts w:ascii="Arial Nova" w:eastAsia="Arial Nova" w:hAnsi="Arial Nova" w:cs="Arial Nova"/>
        </w:rPr>
        <w:t>G</w:t>
      </w:r>
      <w:r w:rsidRPr="1294D6A3">
        <w:rPr>
          <w:rFonts w:ascii="Arial Nova" w:eastAsia="Arial Nova" w:hAnsi="Arial Nova" w:cs="Arial Nova"/>
        </w:rPr>
        <w:t xml:space="preserve">enre, la </w:t>
      </w:r>
      <w:r w:rsidR="5F984563" w:rsidRPr="1294D6A3">
        <w:rPr>
          <w:rFonts w:ascii="Arial Nova" w:eastAsia="Arial Nova" w:hAnsi="Arial Nova" w:cs="Arial Nova"/>
        </w:rPr>
        <w:t>F</w:t>
      </w:r>
      <w:r w:rsidRPr="1294D6A3">
        <w:rPr>
          <w:rFonts w:ascii="Arial Nova" w:eastAsia="Arial Nova" w:hAnsi="Arial Nova" w:cs="Arial Nova"/>
        </w:rPr>
        <w:t xml:space="preserve">amille et la </w:t>
      </w:r>
      <w:r w:rsidR="5D95E2C7" w:rsidRPr="1294D6A3">
        <w:rPr>
          <w:rFonts w:ascii="Arial Nova" w:eastAsia="Arial Nova" w:hAnsi="Arial Nova" w:cs="Arial Nova"/>
        </w:rPr>
        <w:t>D</w:t>
      </w:r>
      <w:r w:rsidRPr="1294D6A3">
        <w:rPr>
          <w:rFonts w:ascii="Arial Nova" w:eastAsia="Arial Nova" w:hAnsi="Arial Nova" w:cs="Arial Nova"/>
        </w:rPr>
        <w:t xml:space="preserve">ésindustrialisation ; la </w:t>
      </w:r>
      <w:r w:rsidR="647F0E4C" w:rsidRPr="1294D6A3">
        <w:rPr>
          <w:rFonts w:ascii="Arial Nova" w:eastAsia="Arial Nova" w:hAnsi="Arial Nova" w:cs="Arial Nova"/>
        </w:rPr>
        <w:t>R</w:t>
      </w:r>
      <w:r w:rsidRPr="1294D6A3">
        <w:rPr>
          <w:rFonts w:ascii="Arial Nova" w:eastAsia="Arial Nova" w:hAnsi="Arial Nova" w:cs="Arial Nova"/>
        </w:rPr>
        <w:t xml:space="preserve">ace et la </w:t>
      </w:r>
      <w:r w:rsidR="2688FDD5" w:rsidRPr="1294D6A3">
        <w:rPr>
          <w:rFonts w:ascii="Arial Nova" w:eastAsia="Arial Nova" w:hAnsi="Arial Nova" w:cs="Arial Nova"/>
        </w:rPr>
        <w:t>P</w:t>
      </w:r>
      <w:r w:rsidRPr="1294D6A3">
        <w:rPr>
          <w:rFonts w:ascii="Arial Nova" w:eastAsia="Arial Nova" w:hAnsi="Arial Nova" w:cs="Arial Nova"/>
        </w:rPr>
        <w:t xml:space="preserve">olitique </w:t>
      </w:r>
      <w:r w:rsidR="1F09D723" w:rsidRPr="1294D6A3">
        <w:rPr>
          <w:rFonts w:ascii="Arial Nova" w:eastAsia="Arial Nova" w:hAnsi="Arial Nova" w:cs="Arial Nova"/>
        </w:rPr>
        <w:t>P</w:t>
      </w:r>
      <w:r w:rsidRPr="1294D6A3">
        <w:rPr>
          <w:rFonts w:ascii="Arial Nova" w:eastAsia="Arial Nova" w:hAnsi="Arial Nova" w:cs="Arial Nova"/>
        </w:rPr>
        <w:t xml:space="preserve">opuliste de la </w:t>
      </w:r>
      <w:r w:rsidR="059AF9B0" w:rsidRPr="1294D6A3">
        <w:rPr>
          <w:rFonts w:ascii="Arial Nova" w:eastAsia="Arial Nova" w:hAnsi="Arial Nova" w:cs="Arial Nova"/>
        </w:rPr>
        <w:t>D</w:t>
      </w:r>
      <w:r w:rsidRPr="1294D6A3">
        <w:rPr>
          <w:rFonts w:ascii="Arial Nova" w:eastAsia="Arial Nova" w:hAnsi="Arial Nova" w:cs="Arial Nova"/>
        </w:rPr>
        <w:t xml:space="preserve">ésindustrialisation ; la </w:t>
      </w:r>
      <w:r w:rsidR="615AE051" w:rsidRPr="1294D6A3">
        <w:rPr>
          <w:rFonts w:ascii="Arial Nova" w:eastAsia="Arial Nova" w:hAnsi="Arial Nova" w:cs="Arial Nova"/>
        </w:rPr>
        <w:t>p</w:t>
      </w:r>
      <w:r w:rsidRPr="1294D6A3">
        <w:rPr>
          <w:rFonts w:ascii="Arial Nova" w:eastAsia="Arial Nova" w:hAnsi="Arial Nova" w:cs="Arial Nova"/>
        </w:rPr>
        <w:t xml:space="preserve">olitique du </w:t>
      </w:r>
      <w:r w:rsidR="7B563C49" w:rsidRPr="1294D6A3">
        <w:rPr>
          <w:rFonts w:ascii="Arial Nova" w:eastAsia="Arial Nova" w:hAnsi="Arial Nova" w:cs="Arial Nova"/>
        </w:rPr>
        <w:t>P</w:t>
      </w:r>
      <w:r w:rsidRPr="1294D6A3">
        <w:rPr>
          <w:rFonts w:ascii="Arial Nova" w:eastAsia="Arial Nova" w:hAnsi="Arial Nova" w:cs="Arial Nova"/>
        </w:rPr>
        <w:t xml:space="preserve">atrimoine </w:t>
      </w:r>
      <w:r w:rsidR="723848D7" w:rsidRPr="1294D6A3">
        <w:rPr>
          <w:rFonts w:ascii="Arial Nova" w:eastAsia="Arial Nova" w:hAnsi="Arial Nova" w:cs="Arial Nova"/>
        </w:rPr>
        <w:t>I</w:t>
      </w:r>
      <w:r w:rsidRPr="1294D6A3">
        <w:rPr>
          <w:rFonts w:ascii="Arial Nova" w:eastAsia="Arial Nova" w:hAnsi="Arial Nova" w:cs="Arial Nova"/>
        </w:rPr>
        <w:t xml:space="preserve">ndustriel ; la </w:t>
      </w:r>
      <w:r w:rsidR="635EA2D7" w:rsidRPr="1294D6A3">
        <w:rPr>
          <w:rFonts w:ascii="Arial Nova" w:eastAsia="Arial Nova" w:hAnsi="Arial Nova" w:cs="Arial Nova"/>
        </w:rPr>
        <w:t>D</w:t>
      </w:r>
      <w:r w:rsidRPr="1294D6A3">
        <w:rPr>
          <w:rFonts w:ascii="Arial Nova" w:eastAsia="Arial Nova" w:hAnsi="Arial Nova" w:cs="Arial Nova"/>
        </w:rPr>
        <w:t>ésindustrialisation et l'</w:t>
      </w:r>
      <w:r w:rsidR="2BE4B6DE" w:rsidRPr="1294D6A3">
        <w:rPr>
          <w:rFonts w:ascii="Arial Nova" w:eastAsia="Arial Nova" w:hAnsi="Arial Nova" w:cs="Arial Nova"/>
        </w:rPr>
        <w:t>E</w:t>
      </w:r>
      <w:r w:rsidRPr="1294D6A3">
        <w:rPr>
          <w:rFonts w:ascii="Arial Nova" w:eastAsia="Arial Nova" w:hAnsi="Arial Nova" w:cs="Arial Nova"/>
        </w:rPr>
        <w:t>nvironnement ; et l'</w:t>
      </w:r>
      <w:r w:rsidR="66A8E273" w:rsidRPr="1294D6A3">
        <w:rPr>
          <w:rFonts w:ascii="Arial Nova" w:eastAsia="Arial Nova" w:hAnsi="Arial Nova" w:cs="Arial Nova"/>
        </w:rPr>
        <w:t>E</w:t>
      </w:r>
      <w:r w:rsidRPr="1294D6A3">
        <w:rPr>
          <w:rFonts w:ascii="Arial Nova" w:eastAsia="Arial Nova" w:hAnsi="Arial Nova" w:cs="Arial Nova"/>
        </w:rPr>
        <w:t xml:space="preserve">xpression de la </w:t>
      </w:r>
      <w:r w:rsidR="62054249" w:rsidRPr="1294D6A3">
        <w:rPr>
          <w:rFonts w:ascii="Arial Nova" w:eastAsia="Arial Nova" w:hAnsi="Arial Nova" w:cs="Arial Nova"/>
        </w:rPr>
        <w:t>C</w:t>
      </w:r>
      <w:r w:rsidRPr="1294D6A3">
        <w:rPr>
          <w:rFonts w:ascii="Arial Nova" w:eastAsia="Arial Nova" w:hAnsi="Arial Nova" w:cs="Arial Nova"/>
        </w:rPr>
        <w:t xml:space="preserve">lasse </w:t>
      </w:r>
      <w:r w:rsidR="02D609F9" w:rsidRPr="1294D6A3">
        <w:rPr>
          <w:rFonts w:ascii="Arial Nova" w:eastAsia="Arial Nova" w:hAnsi="Arial Nova" w:cs="Arial Nova"/>
        </w:rPr>
        <w:t>O</w:t>
      </w:r>
      <w:r w:rsidRPr="1294D6A3">
        <w:rPr>
          <w:rFonts w:ascii="Arial Nova" w:eastAsia="Arial Nova" w:hAnsi="Arial Nova" w:cs="Arial Nova"/>
        </w:rPr>
        <w:t>uvrière. Chaque initiative est associée à un groupe de recherche qui se réunit régulièrement pour discuter des nouvelles recherches et travailler à la publication d'une collection éditée.</w:t>
      </w:r>
    </w:p>
    <w:p w14:paraId="7D98A9AF" w14:textId="7D452665" w:rsidR="007F06B9" w:rsidRDefault="007F06B9" w:rsidP="1294D6A3">
      <w:pPr>
        <w:spacing w:after="0"/>
        <w:rPr>
          <w:rFonts w:ascii="Arial Nova" w:eastAsia="Arial Nova" w:hAnsi="Arial Nova" w:cs="Arial Nova"/>
          <w:b/>
          <w:bCs/>
        </w:rPr>
      </w:pPr>
    </w:p>
    <w:p w14:paraId="45682A04" w14:textId="6E4719D7" w:rsidR="007F06B9" w:rsidRDefault="7C04E22C" w:rsidP="1294D6A3">
      <w:pPr>
        <w:spacing w:after="0"/>
        <w:rPr>
          <w:rFonts w:ascii="Arial Nova" w:eastAsia="Arial Nova" w:hAnsi="Arial Nova" w:cs="Arial Nova"/>
          <w:b/>
          <w:bCs/>
        </w:rPr>
      </w:pPr>
      <w:r w:rsidRPr="1294D6A3">
        <w:rPr>
          <w:rFonts w:ascii="Arial Nova" w:eastAsia="Arial Nova" w:hAnsi="Arial Nova" w:cs="Arial Nova"/>
          <w:b/>
          <w:bCs/>
        </w:rPr>
        <w:t xml:space="preserve">En plus des informations ci-dessous, veuillez également joindre une photo qui sera utilisée sur le site web du projet ainsi que votre dernier CV. Les astérisques (*) indiquent les champs obligatoires. Veuillez soumettre tous les documents requis à </w:t>
      </w:r>
      <w:hyperlink r:id="rId9">
        <w:r w:rsidRPr="1294D6A3">
          <w:rPr>
            <w:rStyle w:val="Lienhypertexte"/>
            <w:rFonts w:ascii="Arial Nova" w:eastAsia="Arial Nova" w:hAnsi="Arial Nova" w:cs="Arial Nova"/>
            <w:b/>
            <w:bCs/>
          </w:rPr>
          <w:t>deindustrialization@concordia.ca</w:t>
        </w:r>
      </w:hyperlink>
      <w:r w:rsidRPr="1294D6A3">
        <w:rPr>
          <w:rFonts w:ascii="Arial Nova" w:eastAsia="Arial Nova" w:hAnsi="Arial Nova" w:cs="Arial Nova"/>
          <w:b/>
          <w:bCs/>
        </w:rPr>
        <w:t xml:space="preserve">. </w:t>
      </w:r>
    </w:p>
    <w:p w14:paraId="6A817A3D" w14:textId="1F8627EA" w:rsidR="007F06B9" w:rsidRDefault="007F06B9" w:rsidP="1294D6A3">
      <w:pPr>
        <w:spacing w:after="0"/>
      </w:pPr>
    </w:p>
    <w:p w14:paraId="2A276E36" w14:textId="1C47347A" w:rsidR="007F06B9" w:rsidRDefault="007F06B9" w:rsidP="1294D6A3"/>
    <w:p w14:paraId="2208B94B" w14:textId="7F91D9F5" w:rsidR="007F06B9" w:rsidRDefault="007F06B9" w:rsidP="1294D6A3"/>
    <w:p w14:paraId="02D42540" w14:textId="510E77B4" w:rsidR="007F06B9" w:rsidRDefault="007F06B9" w:rsidP="1294D6A3"/>
    <w:p w14:paraId="28F22728" w14:textId="3462401D" w:rsidR="007F06B9" w:rsidRDefault="6C812D6D" w:rsidP="1294D6A3">
      <w:pPr>
        <w:spacing w:after="0" w:line="276" w:lineRule="auto"/>
        <w:rPr>
          <w:rFonts w:ascii="Arial Nova" w:eastAsia="Arial Nova" w:hAnsi="Arial Nova" w:cs="Arial Nova"/>
          <w:b/>
          <w:bCs/>
        </w:rPr>
      </w:pPr>
      <w:r w:rsidRPr="1294D6A3">
        <w:rPr>
          <w:rFonts w:ascii="Arial Nova" w:eastAsia="Arial Nova" w:hAnsi="Arial Nova" w:cs="Arial Nova"/>
          <w:b/>
          <w:bCs/>
        </w:rPr>
        <w:lastRenderedPageBreak/>
        <w:t>Type d'affiliation* :</w:t>
      </w:r>
    </w:p>
    <w:p w14:paraId="40CA36C7" w14:textId="45C8A10F" w:rsidR="007F06B9" w:rsidRDefault="6C812D6D" w:rsidP="1294D6A3">
      <w:pPr>
        <w:pStyle w:val="Paragraphedeliste"/>
        <w:numPr>
          <w:ilvl w:val="0"/>
          <w:numId w:val="1"/>
        </w:numPr>
        <w:spacing w:before="240" w:after="0" w:line="276" w:lineRule="auto"/>
        <w:rPr>
          <w:rFonts w:ascii="Arial Nova" w:eastAsia="Arial Nova" w:hAnsi="Arial Nova" w:cs="Arial Nova"/>
        </w:rPr>
      </w:pPr>
      <w:r w:rsidRPr="1294D6A3">
        <w:rPr>
          <w:rFonts w:ascii="Arial Nova" w:eastAsia="Arial Nova" w:hAnsi="Arial Nova" w:cs="Arial Nova"/>
        </w:rPr>
        <w:t xml:space="preserve">Étudiant diplômé ou </w:t>
      </w:r>
      <w:proofErr w:type="spellStart"/>
      <w:r w:rsidRPr="1294D6A3">
        <w:rPr>
          <w:rFonts w:ascii="Arial Nova" w:eastAsia="Arial Nova" w:hAnsi="Arial Nova" w:cs="Arial Nova"/>
        </w:rPr>
        <w:t>postdoctorant</w:t>
      </w:r>
      <w:proofErr w:type="spellEnd"/>
      <w:r w:rsidRPr="1294D6A3">
        <w:rPr>
          <w:rFonts w:ascii="Arial Nova" w:eastAsia="Arial Nova" w:hAnsi="Arial Nova" w:cs="Arial Nova"/>
        </w:rPr>
        <w:t xml:space="preserve"> supervisé par</w:t>
      </w:r>
      <w:r w:rsidR="701795E5" w:rsidRPr="1294D6A3">
        <w:rPr>
          <w:rFonts w:ascii="Arial Nova" w:eastAsia="Arial Nova" w:hAnsi="Arial Nova" w:cs="Arial Nova"/>
        </w:rPr>
        <w:t xml:space="preserve"> </w:t>
      </w:r>
      <w:proofErr w:type="spellStart"/>
      <w:proofErr w:type="gramStart"/>
      <w:r w:rsidR="701795E5" w:rsidRPr="1294D6A3">
        <w:rPr>
          <w:rFonts w:ascii="Arial Nova" w:eastAsia="Arial Nova" w:hAnsi="Arial Nova" w:cs="Arial Nova"/>
        </w:rPr>
        <w:t>un.e</w:t>
      </w:r>
      <w:proofErr w:type="spellEnd"/>
      <w:proofErr w:type="gramEnd"/>
      <w:r w:rsidR="701795E5" w:rsidRPr="1294D6A3">
        <w:rPr>
          <w:rFonts w:ascii="Arial Nova" w:eastAsia="Arial Nova" w:hAnsi="Arial Nova" w:cs="Arial Nova"/>
        </w:rPr>
        <w:t xml:space="preserve"> co-chercheu.r.se</w:t>
      </w:r>
    </w:p>
    <w:p w14:paraId="40BB0386" w14:textId="31CA144F" w:rsidR="007F06B9" w:rsidRDefault="6C812D6D" w:rsidP="1294D6A3">
      <w:pPr>
        <w:pStyle w:val="Paragraphedeliste"/>
        <w:numPr>
          <w:ilvl w:val="0"/>
          <w:numId w:val="1"/>
        </w:numPr>
        <w:spacing w:before="240" w:after="0" w:line="276" w:lineRule="auto"/>
        <w:rPr>
          <w:rFonts w:ascii="Arial Nova" w:eastAsia="Arial Nova" w:hAnsi="Arial Nova" w:cs="Arial Nova"/>
        </w:rPr>
      </w:pPr>
      <w:proofErr w:type="spellStart"/>
      <w:r w:rsidRPr="1294D6A3">
        <w:rPr>
          <w:rFonts w:ascii="Arial Nova" w:eastAsia="Arial Nova" w:hAnsi="Arial Nova" w:cs="Arial Nova"/>
        </w:rPr>
        <w:t>DePOT</w:t>
      </w:r>
      <w:proofErr w:type="spellEnd"/>
      <w:r w:rsidRPr="1294D6A3">
        <w:rPr>
          <w:rFonts w:ascii="Arial Nova" w:eastAsia="Arial Nova" w:hAnsi="Arial Nova" w:cs="Arial Nova"/>
        </w:rPr>
        <w:t xml:space="preserve"> Étudiant diplômé non supervisé par </w:t>
      </w:r>
      <w:proofErr w:type="spellStart"/>
      <w:proofErr w:type="gramStart"/>
      <w:r w:rsidR="572DB6C0" w:rsidRPr="1294D6A3">
        <w:t>un.e</w:t>
      </w:r>
      <w:proofErr w:type="spellEnd"/>
      <w:proofErr w:type="gramEnd"/>
      <w:r w:rsidR="572DB6C0" w:rsidRPr="1294D6A3">
        <w:t xml:space="preserve"> co-chercheu.r.se</w:t>
      </w:r>
    </w:p>
    <w:p w14:paraId="468265E0" w14:textId="7756FB40" w:rsidR="007F06B9" w:rsidRDefault="6C812D6D" w:rsidP="1294D6A3">
      <w:pPr>
        <w:pStyle w:val="Paragraphedeliste"/>
        <w:numPr>
          <w:ilvl w:val="0"/>
          <w:numId w:val="1"/>
        </w:numPr>
        <w:spacing w:before="240" w:after="0" w:line="276" w:lineRule="auto"/>
        <w:rPr>
          <w:rFonts w:ascii="Arial Nova" w:eastAsia="Arial Nova" w:hAnsi="Arial Nova" w:cs="Arial Nova"/>
        </w:rPr>
      </w:pPr>
      <w:r w:rsidRPr="1294D6A3">
        <w:rPr>
          <w:rFonts w:ascii="Arial Nova" w:eastAsia="Arial Nova" w:hAnsi="Arial Nova" w:cs="Arial Nova"/>
        </w:rPr>
        <w:t>Boursier postdoctoral financé par l'extérieur</w:t>
      </w:r>
    </w:p>
    <w:p w14:paraId="2D38A3F8" w14:textId="7CB98256" w:rsidR="007F06B9" w:rsidRDefault="6C812D6D" w:rsidP="1294D6A3">
      <w:pPr>
        <w:pStyle w:val="Paragraphedeliste"/>
        <w:numPr>
          <w:ilvl w:val="0"/>
          <w:numId w:val="1"/>
        </w:numPr>
        <w:spacing w:before="240" w:after="0" w:line="276" w:lineRule="auto"/>
        <w:rPr>
          <w:rFonts w:ascii="Arial Nova" w:eastAsia="Arial Nova" w:hAnsi="Arial Nova" w:cs="Arial Nova"/>
        </w:rPr>
      </w:pPr>
      <w:r w:rsidRPr="1294D6A3">
        <w:rPr>
          <w:rFonts w:ascii="Arial Nova" w:eastAsia="Arial Nova" w:hAnsi="Arial Nova" w:cs="Arial Nova"/>
        </w:rPr>
        <w:t>Associé de recherche</w:t>
      </w:r>
    </w:p>
    <w:p w14:paraId="4F2F2C02" w14:textId="780B5168" w:rsidR="007F06B9" w:rsidRDefault="6C812D6D" w:rsidP="1294D6A3">
      <w:pPr>
        <w:pStyle w:val="Paragraphedeliste"/>
        <w:numPr>
          <w:ilvl w:val="0"/>
          <w:numId w:val="1"/>
        </w:numPr>
        <w:spacing w:before="240" w:after="0" w:line="276" w:lineRule="auto"/>
        <w:rPr>
          <w:rFonts w:ascii="Arial Nova" w:eastAsia="Arial Nova" w:hAnsi="Arial Nova" w:cs="Arial Nova"/>
        </w:rPr>
      </w:pPr>
      <w:r w:rsidRPr="1294D6A3">
        <w:rPr>
          <w:rFonts w:ascii="Arial Nova" w:eastAsia="Arial Nova" w:hAnsi="Arial Nova" w:cs="Arial Nova"/>
        </w:rPr>
        <w:t xml:space="preserve">Personnel du </w:t>
      </w:r>
      <w:proofErr w:type="spellStart"/>
      <w:r w:rsidRPr="1294D6A3">
        <w:rPr>
          <w:rFonts w:ascii="Arial Nova" w:eastAsia="Arial Nova" w:hAnsi="Arial Nova" w:cs="Arial Nova"/>
        </w:rPr>
        <w:t>DePOT</w:t>
      </w:r>
      <w:proofErr w:type="spellEnd"/>
      <w:r w:rsidRPr="1294D6A3">
        <w:rPr>
          <w:rFonts w:ascii="Arial Nova" w:eastAsia="Arial Nova" w:hAnsi="Arial Nova" w:cs="Arial Nova"/>
        </w:rPr>
        <w:t xml:space="preserve"> et </w:t>
      </w:r>
      <w:proofErr w:type="spellStart"/>
      <w:r w:rsidRPr="1294D6A3">
        <w:rPr>
          <w:rFonts w:ascii="Arial Nova" w:eastAsia="Arial Nova" w:hAnsi="Arial Nova" w:cs="Arial Nova"/>
        </w:rPr>
        <w:t>assistant</w:t>
      </w:r>
      <w:r w:rsidR="4706E1D9" w:rsidRPr="1294D6A3">
        <w:rPr>
          <w:rFonts w:ascii="Arial Nova" w:eastAsia="Arial Nova" w:hAnsi="Arial Nova" w:cs="Arial Nova"/>
        </w:rPr>
        <w:t>.</w:t>
      </w:r>
      <w:proofErr w:type="gramStart"/>
      <w:r w:rsidR="4706E1D9" w:rsidRPr="1294D6A3">
        <w:rPr>
          <w:rFonts w:ascii="Arial Nova" w:eastAsia="Arial Nova" w:hAnsi="Arial Nova" w:cs="Arial Nova"/>
        </w:rPr>
        <w:t>e.</w:t>
      </w:r>
      <w:r w:rsidRPr="1294D6A3">
        <w:rPr>
          <w:rFonts w:ascii="Arial Nova" w:eastAsia="Arial Nova" w:hAnsi="Arial Nova" w:cs="Arial Nova"/>
        </w:rPr>
        <w:t>s</w:t>
      </w:r>
      <w:proofErr w:type="spellEnd"/>
      <w:proofErr w:type="gramEnd"/>
      <w:r w:rsidRPr="1294D6A3">
        <w:rPr>
          <w:rFonts w:ascii="Arial Nova" w:eastAsia="Arial Nova" w:hAnsi="Arial Nova" w:cs="Arial Nova"/>
        </w:rPr>
        <w:t xml:space="preserve"> de recherche </w:t>
      </w:r>
    </w:p>
    <w:p w14:paraId="7E600B3A" w14:textId="0FA9FF93" w:rsidR="007F06B9" w:rsidRDefault="6C812D6D" w:rsidP="1294D6A3">
      <w:pPr>
        <w:pStyle w:val="Paragraphedeliste"/>
        <w:numPr>
          <w:ilvl w:val="0"/>
          <w:numId w:val="1"/>
        </w:numPr>
        <w:spacing w:before="240" w:after="0" w:line="276" w:lineRule="auto"/>
        <w:rPr>
          <w:rFonts w:ascii="Arial Nova" w:eastAsia="Arial Nova" w:hAnsi="Arial Nova" w:cs="Arial Nova"/>
        </w:rPr>
      </w:pPr>
      <w:r w:rsidRPr="1294D6A3">
        <w:rPr>
          <w:rFonts w:ascii="Arial Nova" w:eastAsia="Arial Nova" w:hAnsi="Arial Nova" w:cs="Arial Nova"/>
        </w:rPr>
        <w:t>Autre (veuillez préciser) :</w:t>
      </w:r>
    </w:p>
    <w:p w14:paraId="05DCCD73" w14:textId="1E00206F"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Prénom et nom* :</w:t>
      </w:r>
    </w:p>
    <w:p w14:paraId="03610DE6" w14:textId="1FFF4FC5"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Pronoms (elle/il/</w:t>
      </w:r>
      <w:proofErr w:type="spellStart"/>
      <w:r w:rsidRPr="1294D6A3">
        <w:rPr>
          <w:rFonts w:ascii="Arial Nova" w:eastAsia="Arial Nova" w:hAnsi="Arial Nova" w:cs="Arial Nova"/>
          <w:b/>
          <w:bCs/>
        </w:rPr>
        <w:t>il</w:t>
      </w:r>
      <w:r w:rsidR="736E544C" w:rsidRPr="1294D6A3">
        <w:rPr>
          <w:rFonts w:ascii="Arial Nova" w:eastAsia="Arial Nova" w:hAnsi="Arial Nova" w:cs="Arial Nova"/>
          <w:b/>
          <w:bCs/>
        </w:rPr>
        <w:t>le</w:t>
      </w:r>
      <w:proofErr w:type="spellEnd"/>
      <w:r w:rsidR="736E544C" w:rsidRPr="1294D6A3">
        <w:rPr>
          <w:rFonts w:ascii="Arial Nova" w:eastAsia="Arial Nova" w:hAnsi="Arial Nova" w:cs="Arial Nova"/>
          <w:b/>
          <w:bCs/>
        </w:rPr>
        <w:t xml:space="preserve"> </w:t>
      </w:r>
      <w:proofErr w:type="gramStart"/>
      <w:r w:rsidRPr="1294D6A3">
        <w:rPr>
          <w:rFonts w:ascii="Arial Nova" w:eastAsia="Arial Nova" w:hAnsi="Arial Nova" w:cs="Arial Nova"/>
          <w:b/>
          <w:bCs/>
        </w:rPr>
        <w:t>etc.)*</w:t>
      </w:r>
      <w:proofErr w:type="gramEnd"/>
      <w:r w:rsidRPr="1294D6A3">
        <w:rPr>
          <w:rFonts w:ascii="Arial Nova" w:eastAsia="Arial Nova" w:hAnsi="Arial Nova" w:cs="Arial Nova"/>
          <w:b/>
          <w:bCs/>
        </w:rPr>
        <w:t xml:space="preserve"> :</w:t>
      </w:r>
    </w:p>
    <w:p w14:paraId="4FF1E655" w14:textId="5344B2FC"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 xml:space="preserve">Adresse électronique (usage </w:t>
      </w:r>
      <w:proofErr w:type="gramStart"/>
      <w:r w:rsidRPr="1294D6A3">
        <w:rPr>
          <w:rFonts w:ascii="Arial Nova" w:eastAsia="Arial Nova" w:hAnsi="Arial Nova" w:cs="Arial Nova"/>
          <w:b/>
          <w:bCs/>
        </w:rPr>
        <w:t>interne)*</w:t>
      </w:r>
      <w:proofErr w:type="gramEnd"/>
      <w:r w:rsidRPr="1294D6A3">
        <w:rPr>
          <w:rFonts w:ascii="Arial Nova" w:eastAsia="Arial Nova" w:hAnsi="Arial Nova" w:cs="Arial Nova"/>
          <w:b/>
          <w:bCs/>
        </w:rPr>
        <w:t xml:space="preserve"> :</w:t>
      </w:r>
    </w:p>
    <w:p w14:paraId="67C9C582" w14:textId="0EAD549E"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Institution ou organisation* :</w:t>
      </w:r>
    </w:p>
    <w:p w14:paraId="5BA07B27" w14:textId="31DC7DA2"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Site web (le cas échéant) :</w:t>
      </w:r>
    </w:p>
    <w:p w14:paraId="7F3F8AF1" w14:textId="3A9C2FA5"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Programme d'études (le cas échéant) :</w:t>
      </w:r>
    </w:p>
    <w:p w14:paraId="7B321F54" w14:textId="609DB204"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Directeur de recherche (le cas échéant) :</w:t>
      </w:r>
    </w:p>
    <w:p w14:paraId="5F2BEF59" w14:textId="557C3AD7"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 xml:space="preserve">Brève biographie (200 mots maximum, à utiliser sur le site web du </w:t>
      </w:r>
      <w:proofErr w:type="gramStart"/>
      <w:r w:rsidRPr="1294D6A3">
        <w:rPr>
          <w:rFonts w:ascii="Arial Nova" w:eastAsia="Arial Nova" w:hAnsi="Arial Nova" w:cs="Arial Nova"/>
          <w:b/>
          <w:bCs/>
        </w:rPr>
        <w:t>projet)*</w:t>
      </w:r>
      <w:proofErr w:type="gramEnd"/>
      <w:r w:rsidRPr="1294D6A3">
        <w:rPr>
          <w:rFonts w:ascii="Arial Nova" w:eastAsia="Arial Nova" w:hAnsi="Arial Nova" w:cs="Arial Nova"/>
          <w:b/>
          <w:bCs/>
        </w:rPr>
        <w:t xml:space="preserve"> :</w:t>
      </w:r>
    </w:p>
    <w:p w14:paraId="22071092" w14:textId="4BA75DEA"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Titre du projet actuel* :</w:t>
      </w:r>
    </w:p>
    <w:p w14:paraId="038B37EB" w14:textId="317962A6"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 xml:space="preserve">Exposé du projet (300 mots maximum, à utiliser sur le site web du </w:t>
      </w:r>
      <w:proofErr w:type="gramStart"/>
      <w:r w:rsidRPr="1294D6A3">
        <w:rPr>
          <w:rFonts w:ascii="Arial Nova" w:eastAsia="Arial Nova" w:hAnsi="Arial Nova" w:cs="Arial Nova"/>
          <w:b/>
          <w:bCs/>
        </w:rPr>
        <w:t>projet)*</w:t>
      </w:r>
      <w:proofErr w:type="gramEnd"/>
      <w:r w:rsidRPr="1294D6A3">
        <w:rPr>
          <w:rFonts w:ascii="Arial Nova" w:eastAsia="Arial Nova" w:hAnsi="Arial Nova" w:cs="Arial Nova"/>
          <w:b/>
          <w:bCs/>
        </w:rPr>
        <w:t xml:space="preserve"> :</w:t>
      </w:r>
    </w:p>
    <w:p w14:paraId="7D535E9F" w14:textId="0311D7B7"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 xml:space="preserve">Votre projet </w:t>
      </w:r>
      <w:proofErr w:type="spellStart"/>
      <w:r w:rsidRPr="1294D6A3">
        <w:rPr>
          <w:rFonts w:ascii="Arial Nova" w:eastAsia="Arial Nova" w:hAnsi="Arial Nova" w:cs="Arial Nova"/>
          <w:b/>
          <w:bCs/>
        </w:rPr>
        <w:t>a-t-il</w:t>
      </w:r>
      <w:proofErr w:type="spellEnd"/>
      <w:r w:rsidRPr="1294D6A3">
        <w:rPr>
          <w:rFonts w:ascii="Arial Nova" w:eastAsia="Arial Nova" w:hAnsi="Arial Nova" w:cs="Arial Nova"/>
          <w:b/>
          <w:bCs/>
        </w:rPr>
        <w:t xml:space="preserve"> bénéficié d'un soutien financier ?</w:t>
      </w:r>
    </w:p>
    <w:p w14:paraId="0EDBE191" w14:textId="1594C4B9"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Veuillez décrire la nature de votre intérêt à rejoindre le projet Désindustrialisation et politique de notre temps* :</w:t>
      </w:r>
    </w:p>
    <w:p w14:paraId="5025B59D" w14:textId="2DDD9CD7"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Quelle contribution pensez-vous apporter au projet « Désindustrialisation et politique de notre temps » ? (</w:t>
      </w:r>
      <w:proofErr w:type="gramStart"/>
      <w:r w:rsidRPr="1294D6A3">
        <w:rPr>
          <w:rFonts w:ascii="Arial Nova" w:eastAsia="Arial Nova" w:hAnsi="Arial Nova" w:cs="Arial Nova"/>
          <w:b/>
          <w:bCs/>
        </w:rPr>
        <w:t>par</w:t>
      </w:r>
      <w:proofErr w:type="gramEnd"/>
      <w:r w:rsidRPr="1294D6A3">
        <w:rPr>
          <w:rFonts w:ascii="Arial Nova" w:eastAsia="Arial Nova" w:hAnsi="Arial Nova" w:cs="Arial Nova"/>
          <w:b/>
          <w:bCs/>
        </w:rPr>
        <w:t xml:space="preserve"> exemple, participation à des événements, animation d'un atelier, bénévolat pour un événement, contribution aux interviews de votre projet, etc.)</w:t>
      </w:r>
    </w:p>
    <w:p w14:paraId="264E4AC0" w14:textId="42D6EB6C" w:rsidR="007F06B9" w:rsidRDefault="6C812D6D" w:rsidP="1294D6A3">
      <w:pPr>
        <w:spacing w:before="240" w:after="240"/>
        <w:rPr>
          <w:rFonts w:ascii="Arial Nova" w:eastAsia="Arial Nova" w:hAnsi="Arial Nova" w:cs="Arial Nova"/>
          <w:b/>
          <w:bCs/>
        </w:rPr>
      </w:pPr>
      <w:r w:rsidRPr="1294D6A3">
        <w:rPr>
          <w:rFonts w:ascii="Arial Nova" w:eastAsia="Arial Nova" w:hAnsi="Arial Nova" w:cs="Arial Nova"/>
          <w:b/>
          <w:bCs/>
        </w:rPr>
        <w:t>Souhaitez-vous participer à l'une des initiatives thématiques du projet ? Si oui, veuillez choisir 1 ou 2 initiatives.</w:t>
      </w:r>
    </w:p>
    <w:p w14:paraId="0F969743" w14:textId="406FFA02" w:rsidR="007F06B9" w:rsidRDefault="6C812D6D" w:rsidP="1294D6A3">
      <w:pPr>
        <w:pStyle w:val="Paragraphedeliste"/>
        <w:numPr>
          <w:ilvl w:val="0"/>
          <w:numId w:val="1"/>
        </w:numPr>
        <w:spacing w:before="240" w:after="240"/>
        <w:rPr>
          <w:rFonts w:ascii="Arial Nova" w:eastAsia="Arial Nova" w:hAnsi="Arial Nova" w:cs="Arial Nova"/>
        </w:rPr>
      </w:pPr>
      <w:r w:rsidRPr="1294D6A3">
        <w:rPr>
          <w:rFonts w:ascii="Arial Nova" w:eastAsia="Arial Nova" w:hAnsi="Arial Nova" w:cs="Arial Nova"/>
        </w:rPr>
        <w:t>Les politiques de fermeture industrielle (2020-2023) - Fermé</w:t>
      </w:r>
    </w:p>
    <w:p w14:paraId="131D1B18" w14:textId="5AFB6CA3" w:rsidR="007F06B9" w:rsidRDefault="6C812D6D" w:rsidP="1294D6A3">
      <w:pPr>
        <w:pStyle w:val="Paragraphedeliste"/>
        <w:numPr>
          <w:ilvl w:val="0"/>
          <w:numId w:val="1"/>
        </w:numPr>
        <w:rPr>
          <w:rFonts w:ascii="Arial Nova" w:eastAsia="Arial Nova" w:hAnsi="Arial Nova" w:cs="Arial Nova"/>
        </w:rPr>
      </w:pPr>
      <w:r w:rsidRPr="1294D6A3">
        <w:rPr>
          <w:rFonts w:ascii="Arial Nova" w:eastAsia="Arial Nova" w:hAnsi="Arial Nova" w:cs="Arial Nova"/>
        </w:rPr>
        <w:t xml:space="preserve">Genre, famille et désindustrialisation (2021-2024) - </w:t>
      </w:r>
      <w:r w:rsidR="246E466A" w:rsidRPr="1294D6A3">
        <w:rPr>
          <w:rFonts w:ascii="Arial Nova" w:eastAsia="Arial Nova" w:hAnsi="Arial Nova" w:cs="Arial Nova"/>
        </w:rPr>
        <w:t>Fermé</w:t>
      </w:r>
    </w:p>
    <w:p w14:paraId="68D8BD48" w14:textId="24FA90A0" w:rsidR="007F06B9" w:rsidRDefault="246E466A" w:rsidP="1294D6A3">
      <w:pPr>
        <w:pStyle w:val="Paragraphedeliste"/>
        <w:numPr>
          <w:ilvl w:val="0"/>
          <w:numId w:val="1"/>
        </w:numPr>
        <w:rPr>
          <w:rFonts w:ascii="Arial Nova" w:eastAsia="Arial Nova" w:hAnsi="Arial Nova" w:cs="Arial Nova"/>
        </w:rPr>
      </w:pPr>
      <w:r w:rsidRPr="1294D6A3">
        <w:rPr>
          <w:rFonts w:ascii="Arial Nova" w:eastAsia="Arial Nova" w:hAnsi="Arial Nova" w:cs="Arial Nova"/>
        </w:rPr>
        <w:lastRenderedPageBreak/>
        <w:t>La race et la politique populiste de la désindustrialisation (2023-2025) La politique du patrimoine industriel (2024-2026) La désindustrialisation et l'environnement (2024-2026)</w:t>
      </w:r>
    </w:p>
    <w:p w14:paraId="0240EC0D" w14:textId="1F32CD7E" w:rsidR="007F06B9" w:rsidRDefault="246E466A" w:rsidP="1294D6A3">
      <w:pPr>
        <w:pStyle w:val="Paragraphedeliste"/>
        <w:numPr>
          <w:ilvl w:val="0"/>
          <w:numId w:val="1"/>
        </w:numPr>
        <w:spacing w:before="240" w:after="240"/>
        <w:rPr>
          <w:rFonts w:ascii="Arial Nova" w:eastAsia="Arial Nova" w:hAnsi="Arial Nova" w:cs="Arial Nova"/>
        </w:rPr>
      </w:pPr>
      <w:r w:rsidRPr="1294D6A3">
        <w:rPr>
          <w:rFonts w:ascii="Arial Nova" w:eastAsia="Arial Nova" w:hAnsi="Arial Nova" w:cs="Arial Nova"/>
        </w:rPr>
        <w:t>L'expression de la classe ouvrière (années 2025-2027)</w:t>
      </w:r>
    </w:p>
    <w:p w14:paraId="2DE8BD30" w14:textId="3734DD62" w:rsidR="007F06B9" w:rsidRDefault="246E466A" w:rsidP="1294D6A3">
      <w:pPr>
        <w:spacing w:before="240" w:after="240"/>
        <w:rPr>
          <w:rFonts w:ascii="Arial Nova" w:eastAsia="Arial Nova" w:hAnsi="Arial Nova" w:cs="Arial Nova"/>
          <w:b/>
          <w:bCs/>
        </w:rPr>
      </w:pPr>
      <w:r w:rsidRPr="1294D6A3">
        <w:rPr>
          <w:rFonts w:ascii="Arial Nova" w:eastAsia="Arial Nova" w:hAnsi="Arial Nova" w:cs="Arial Nova"/>
          <w:b/>
          <w:bCs/>
        </w:rPr>
        <w:t>Déclaration de responsabilité :</w:t>
      </w:r>
    </w:p>
    <w:p w14:paraId="3F602019" w14:textId="3BA36673" w:rsidR="007F06B9" w:rsidRDefault="246E466A" w:rsidP="1294D6A3">
      <w:pPr>
        <w:spacing w:before="240" w:after="240"/>
        <w:rPr>
          <w:rFonts w:ascii="Arial Nova" w:eastAsia="Arial Nova" w:hAnsi="Arial Nova" w:cs="Arial Nova"/>
        </w:rPr>
      </w:pPr>
      <w:r w:rsidRPr="1294D6A3">
        <w:rPr>
          <w:rFonts w:ascii="Arial Nova" w:eastAsia="Arial Nova" w:hAnsi="Arial Nova" w:cs="Arial Nova"/>
        </w:rPr>
        <w:t xml:space="preserve">Le projet Désindustrialisation et politique de notre temps s'engage à respecter une éthique de transparence et de justice sociale, tant dans ses initiatives de recherche que dans la gestion du projet. Tous les membres du personnel du projet, les </w:t>
      </w:r>
      <w:proofErr w:type="spellStart"/>
      <w:r w:rsidRPr="1294D6A3">
        <w:rPr>
          <w:rFonts w:ascii="Arial Nova" w:eastAsia="Arial Nova" w:hAnsi="Arial Nova" w:cs="Arial Nova"/>
        </w:rPr>
        <w:t>affilié</w:t>
      </w:r>
      <w:r w:rsidR="3971E2BE" w:rsidRPr="1294D6A3">
        <w:rPr>
          <w:rFonts w:ascii="Arial Nova" w:eastAsia="Arial Nova" w:hAnsi="Arial Nova" w:cs="Arial Nova"/>
        </w:rPr>
        <w:t>.</w:t>
      </w:r>
      <w:proofErr w:type="gramStart"/>
      <w:r w:rsidR="3971E2BE" w:rsidRPr="1294D6A3">
        <w:rPr>
          <w:rFonts w:ascii="Arial Nova" w:eastAsia="Arial Nova" w:hAnsi="Arial Nova" w:cs="Arial Nova"/>
        </w:rPr>
        <w:t>e.s</w:t>
      </w:r>
      <w:proofErr w:type="spellEnd"/>
      <w:proofErr w:type="gramEnd"/>
      <w:r w:rsidRPr="1294D6A3">
        <w:rPr>
          <w:rFonts w:ascii="Arial Nova" w:eastAsia="Arial Nova" w:hAnsi="Arial Nova" w:cs="Arial Nova"/>
        </w:rPr>
        <w:t>, les</w:t>
      </w:r>
      <w:r w:rsidR="720D5F1E" w:rsidRPr="1294D6A3">
        <w:rPr>
          <w:rFonts w:ascii="Arial Nova" w:eastAsia="Arial Nova" w:hAnsi="Arial Nova" w:cs="Arial Nova"/>
        </w:rPr>
        <w:t xml:space="preserve"> co-chercheu.r.se</w:t>
      </w:r>
      <w:r w:rsidRPr="1294D6A3">
        <w:rPr>
          <w:rFonts w:ascii="Arial Nova" w:eastAsia="Arial Nova" w:hAnsi="Arial Nova" w:cs="Arial Nova"/>
        </w:rPr>
        <w:t xml:space="preserve">, les </w:t>
      </w:r>
      <w:proofErr w:type="spellStart"/>
      <w:r w:rsidR="6E3D8C70" w:rsidRPr="1294D6A3">
        <w:rPr>
          <w:rFonts w:ascii="Arial Nova" w:eastAsia="Arial Nova" w:hAnsi="Arial Nova" w:cs="Arial Nova"/>
        </w:rPr>
        <w:t>collaborat.eur.rice.s</w:t>
      </w:r>
      <w:proofErr w:type="spellEnd"/>
      <w:r w:rsidR="6E3D8C70" w:rsidRPr="1294D6A3">
        <w:rPr>
          <w:rFonts w:ascii="Arial Nova" w:eastAsia="Arial Nova" w:hAnsi="Arial Nova" w:cs="Arial Nova"/>
        </w:rPr>
        <w:t xml:space="preserve"> </w:t>
      </w:r>
      <w:r w:rsidRPr="1294D6A3">
        <w:rPr>
          <w:rFonts w:ascii="Arial Nova" w:eastAsia="Arial Nova" w:hAnsi="Arial Nova" w:cs="Arial Nova"/>
        </w:rPr>
        <w:t>et les partenaires sont tenus de respecter cette éthique. Les actions qui mettent en danger la sécurité ou le bien-être des participants au projet, y compris (mais sans s'y limiter) la discrimination fondée sur la classe, la race, le sexe, l'identité sexuelle, les capacités et la religion, ne seront donc pas tolérées.</w:t>
      </w:r>
    </w:p>
    <w:p w14:paraId="2810AAF2" w14:textId="58A89EF3" w:rsidR="007F06B9" w:rsidRDefault="246E466A" w:rsidP="1294D6A3">
      <w:pPr>
        <w:pStyle w:val="Paragraphedeliste"/>
        <w:numPr>
          <w:ilvl w:val="0"/>
          <w:numId w:val="1"/>
        </w:numPr>
        <w:rPr>
          <w:rFonts w:ascii="Arial Nova" w:eastAsia="Arial Nova" w:hAnsi="Arial Nova" w:cs="Arial Nova"/>
          <w:b/>
          <w:bCs/>
        </w:rPr>
      </w:pPr>
      <w:r w:rsidRPr="1294D6A3">
        <w:rPr>
          <w:rFonts w:ascii="Arial Nova" w:eastAsia="Arial Nova" w:hAnsi="Arial Nova" w:cs="Arial Nova"/>
          <w:b/>
          <w:bCs/>
        </w:rPr>
        <w:t>J'ai lu et j'accepte la déclaration de responsabilité*.</w:t>
      </w:r>
    </w:p>
    <w:p w14:paraId="3BFEFB25" w14:textId="10C2568A" w:rsidR="007F06B9" w:rsidRDefault="007F06B9" w:rsidP="1294D6A3">
      <w:pPr>
        <w:rPr>
          <w:rFonts w:ascii="Arial Nova" w:eastAsia="Arial Nova" w:hAnsi="Arial Nova" w:cs="Arial Nova"/>
        </w:rPr>
      </w:pPr>
    </w:p>
    <w:sectPr w:rsidR="007F06B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70D76"/>
    <w:multiLevelType w:val="hybridMultilevel"/>
    <w:tmpl w:val="3A52E7FE"/>
    <w:lvl w:ilvl="0" w:tplc="9AECC2C0">
      <w:start w:val="1"/>
      <w:numFmt w:val="bullet"/>
      <w:lvlText w:val=""/>
      <w:lvlJc w:val="left"/>
      <w:pPr>
        <w:ind w:left="720" w:hanging="360"/>
      </w:pPr>
      <w:rPr>
        <w:rFonts w:ascii="Wingdings" w:hAnsi="Wingdings" w:hint="default"/>
      </w:rPr>
    </w:lvl>
    <w:lvl w:ilvl="1" w:tplc="E2D80114">
      <w:start w:val="1"/>
      <w:numFmt w:val="bullet"/>
      <w:lvlText w:val="o"/>
      <w:lvlJc w:val="left"/>
      <w:pPr>
        <w:ind w:left="1440" w:hanging="360"/>
      </w:pPr>
      <w:rPr>
        <w:rFonts w:ascii="Courier New" w:hAnsi="Courier New" w:hint="default"/>
      </w:rPr>
    </w:lvl>
    <w:lvl w:ilvl="2" w:tplc="BA562FDE">
      <w:start w:val="1"/>
      <w:numFmt w:val="bullet"/>
      <w:lvlText w:val=""/>
      <w:lvlJc w:val="left"/>
      <w:pPr>
        <w:ind w:left="2160" w:hanging="360"/>
      </w:pPr>
      <w:rPr>
        <w:rFonts w:ascii="Wingdings" w:hAnsi="Wingdings" w:hint="default"/>
      </w:rPr>
    </w:lvl>
    <w:lvl w:ilvl="3" w:tplc="9C4C7754">
      <w:start w:val="1"/>
      <w:numFmt w:val="bullet"/>
      <w:lvlText w:val=""/>
      <w:lvlJc w:val="left"/>
      <w:pPr>
        <w:ind w:left="2880" w:hanging="360"/>
      </w:pPr>
      <w:rPr>
        <w:rFonts w:ascii="Symbol" w:hAnsi="Symbol" w:hint="default"/>
      </w:rPr>
    </w:lvl>
    <w:lvl w:ilvl="4" w:tplc="5994DD22">
      <w:start w:val="1"/>
      <w:numFmt w:val="bullet"/>
      <w:lvlText w:val="o"/>
      <w:lvlJc w:val="left"/>
      <w:pPr>
        <w:ind w:left="3600" w:hanging="360"/>
      </w:pPr>
      <w:rPr>
        <w:rFonts w:ascii="Courier New" w:hAnsi="Courier New" w:hint="default"/>
      </w:rPr>
    </w:lvl>
    <w:lvl w:ilvl="5" w:tplc="0AEC44CC">
      <w:start w:val="1"/>
      <w:numFmt w:val="bullet"/>
      <w:lvlText w:val=""/>
      <w:lvlJc w:val="left"/>
      <w:pPr>
        <w:ind w:left="4320" w:hanging="360"/>
      </w:pPr>
      <w:rPr>
        <w:rFonts w:ascii="Wingdings" w:hAnsi="Wingdings" w:hint="default"/>
      </w:rPr>
    </w:lvl>
    <w:lvl w:ilvl="6" w:tplc="C45A69E6">
      <w:start w:val="1"/>
      <w:numFmt w:val="bullet"/>
      <w:lvlText w:val=""/>
      <w:lvlJc w:val="left"/>
      <w:pPr>
        <w:ind w:left="5040" w:hanging="360"/>
      </w:pPr>
      <w:rPr>
        <w:rFonts w:ascii="Symbol" w:hAnsi="Symbol" w:hint="default"/>
      </w:rPr>
    </w:lvl>
    <w:lvl w:ilvl="7" w:tplc="F5020360">
      <w:start w:val="1"/>
      <w:numFmt w:val="bullet"/>
      <w:lvlText w:val="o"/>
      <w:lvlJc w:val="left"/>
      <w:pPr>
        <w:ind w:left="5760" w:hanging="360"/>
      </w:pPr>
      <w:rPr>
        <w:rFonts w:ascii="Courier New" w:hAnsi="Courier New" w:hint="default"/>
      </w:rPr>
    </w:lvl>
    <w:lvl w:ilvl="8" w:tplc="F654BEB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6D8F0C"/>
    <w:rsid w:val="00723725"/>
    <w:rsid w:val="007D18CE"/>
    <w:rsid w:val="007D4620"/>
    <w:rsid w:val="007F06B9"/>
    <w:rsid w:val="00D40389"/>
    <w:rsid w:val="0144CDDE"/>
    <w:rsid w:val="01C0630A"/>
    <w:rsid w:val="01C400E8"/>
    <w:rsid w:val="02D609F9"/>
    <w:rsid w:val="059AF9B0"/>
    <w:rsid w:val="0B6861BE"/>
    <w:rsid w:val="0BAB866D"/>
    <w:rsid w:val="0C615CA0"/>
    <w:rsid w:val="0E6E53EC"/>
    <w:rsid w:val="11DE4CFA"/>
    <w:rsid w:val="1294D6A3"/>
    <w:rsid w:val="14740A3D"/>
    <w:rsid w:val="165C375E"/>
    <w:rsid w:val="17567B55"/>
    <w:rsid w:val="1C91939F"/>
    <w:rsid w:val="1F09D723"/>
    <w:rsid w:val="21E38AF6"/>
    <w:rsid w:val="240AFEB0"/>
    <w:rsid w:val="246E466A"/>
    <w:rsid w:val="2688FDD5"/>
    <w:rsid w:val="2BE4B6DE"/>
    <w:rsid w:val="2F6B6D5D"/>
    <w:rsid w:val="30CD11F7"/>
    <w:rsid w:val="343F6CC6"/>
    <w:rsid w:val="35368683"/>
    <w:rsid w:val="3828757E"/>
    <w:rsid w:val="3951DB40"/>
    <w:rsid w:val="3971E2BE"/>
    <w:rsid w:val="4213D394"/>
    <w:rsid w:val="44369910"/>
    <w:rsid w:val="4706E1D9"/>
    <w:rsid w:val="48840E2F"/>
    <w:rsid w:val="4B011B01"/>
    <w:rsid w:val="4B435845"/>
    <w:rsid w:val="4E8BC8F8"/>
    <w:rsid w:val="4F1C4C83"/>
    <w:rsid w:val="4F94B505"/>
    <w:rsid w:val="545820F4"/>
    <w:rsid w:val="572AB131"/>
    <w:rsid w:val="572DB6C0"/>
    <w:rsid w:val="576A55F4"/>
    <w:rsid w:val="5C21A439"/>
    <w:rsid w:val="5D95E2C7"/>
    <w:rsid w:val="5DD1EC8A"/>
    <w:rsid w:val="5E6D8F0C"/>
    <w:rsid w:val="5F29A189"/>
    <w:rsid w:val="5F6C8A73"/>
    <w:rsid w:val="5F984563"/>
    <w:rsid w:val="6014F0BE"/>
    <w:rsid w:val="615AE051"/>
    <w:rsid w:val="618D5D27"/>
    <w:rsid w:val="61D5D1CB"/>
    <w:rsid w:val="62054249"/>
    <w:rsid w:val="6346A69B"/>
    <w:rsid w:val="635EA2D7"/>
    <w:rsid w:val="6371DC0F"/>
    <w:rsid w:val="6406066A"/>
    <w:rsid w:val="647F0E4C"/>
    <w:rsid w:val="66A8E273"/>
    <w:rsid w:val="676C5570"/>
    <w:rsid w:val="678B6BE1"/>
    <w:rsid w:val="6A6AC0CB"/>
    <w:rsid w:val="6B74DCFF"/>
    <w:rsid w:val="6C812D6D"/>
    <w:rsid w:val="6E3D8C70"/>
    <w:rsid w:val="6F9593CA"/>
    <w:rsid w:val="701795E5"/>
    <w:rsid w:val="70C1F36E"/>
    <w:rsid w:val="720D5F1E"/>
    <w:rsid w:val="723848D7"/>
    <w:rsid w:val="736E544C"/>
    <w:rsid w:val="7A451FFF"/>
    <w:rsid w:val="7B3A6287"/>
    <w:rsid w:val="7B3C899A"/>
    <w:rsid w:val="7B563C49"/>
    <w:rsid w:val="7C04E22C"/>
    <w:rsid w:val="7D8E8F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8F0C"/>
  <w15:chartTrackingRefBased/>
  <w15:docId w15:val="{A514AC0C-AF3D-4DBD-BD44-8CEDD96F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467886" w:themeColor="hyperlink"/>
      <w:u w:val="single"/>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industrialization@concord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b2ea530-bd0e-491e-b78a-9b70ace594b2" xsi:nil="true"/>
    <Notes xmlns="4b2ea530-bd0e-491e-b78a-9b70ace594b2" xsi:nil="true"/>
    <Language xmlns="4b2ea530-bd0e-491e-b78a-9b70ace594b2" xsi:nil="true"/>
    <SharedWithUsers xmlns="10fa67d9-e987-46cf-a103-13384b947254">
      <UserInfo>
        <DisplayName/>
        <AccountId xsi:nil="true"/>
        <AccountType/>
      </UserInfo>
    </SharedWithUsers>
    <lcf76f155ced4ddcb4097134ff3c332f xmlns="4b2ea530-bd0e-491e-b78a-9b70ace594b2">
      <Terms xmlns="http://schemas.microsoft.com/office/infopath/2007/PartnerControls"/>
    </lcf76f155ced4ddcb4097134ff3c332f>
    <TaxCatchAll xmlns="10fa67d9-e987-46cf-a103-13384b9472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2738822BB80408A99595FB185B174" ma:contentTypeVersion="20" ma:contentTypeDescription="Create a new document." ma:contentTypeScope="" ma:versionID="8ab35c0abc68f1f6b9bf1aa2579331e7">
  <xsd:schema xmlns:xsd="http://www.w3.org/2001/XMLSchema" xmlns:xs="http://www.w3.org/2001/XMLSchema" xmlns:p="http://schemas.microsoft.com/office/2006/metadata/properties" xmlns:ns2="4b2ea530-bd0e-491e-b78a-9b70ace594b2" xmlns:ns3="10fa67d9-e987-46cf-a103-13384b947254" targetNamespace="http://schemas.microsoft.com/office/2006/metadata/properties" ma:root="true" ma:fieldsID="e34d996b0c3b56e9fa4528bb1202ae65" ns2:_="" ns3:_="">
    <xsd:import namespace="4b2ea530-bd0e-491e-b78a-9b70ace594b2"/>
    <xsd:import namespace="10fa67d9-e987-46cf-a103-13384b9472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anguage"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a530-bd0e-491e-b78a-9b70ace59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anguage" ma:index="21" nillable="true" ma:displayName="Language" ma:internalName="Languag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11843b-6948-4e45-a4d0-217e70d3d48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Added on Jan 11; to upload" ma:format="Dropdown" ma:internalName="Note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fa67d9-e987-46cf-a103-13384b94725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e0895bf-7f01-41cb-88fd-a818735b5271}" ma:internalName="TaxCatchAll" ma:showField="CatchAllData" ma:web="10fa67d9-e987-46cf-a103-13384b947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7F4C7-E058-4C11-8237-4646E3C6E76F}">
  <ds:schemaRefs>
    <ds:schemaRef ds:uri="http://schemas.microsoft.com/office/2006/metadata/properties"/>
    <ds:schemaRef ds:uri="http://schemas.microsoft.com/office/infopath/2007/PartnerControls"/>
    <ds:schemaRef ds:uri="4b2ea530-bd0e-491e-b78a-9b70ace594b2"/>
    <ds:schemaRef ds:uri="10fa67d9-e987-46cf-a103-13384b947254"/>
  </ds:schemaRefs>
</ds:datastoreItem>
</file>

<file path=customXml/itemProps2.xml><?xml version="1.0" encoding="utf-8"?>
<ds:datastoreItem xmlns:ds="http://schemas.openxmlformats.org/officeDocument/2006/customXml" ds:itemID="{B7835761-ACC4-495B-BC4A-81A57F8E03EB}">
  <ds:schemaRefs>
    <ds:schemaRef ds:uri="http://schemas.microsoft.com/sharepoint/v3/contenttype/forms"/>
  </ds:schemaRefs>
</ds:datastoreItem>
</file>

<file path=customXml/itemProps3.xml><?xml version="1.0" encoding="utf-8"?>
<ds:datastoreItem xmlns:ds="http://schemas.openxmlformats.org/officeDocument/2006/customXml" ds:itemID="{56F32DE5-C389-4411-BD9A-404A15091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a530-bd0e-491e-b78a-9b70ace594b2"/>
    <ds:schemaRef ds:uri="10fa67d9-e987-46cf-a103-13384b947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3560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Philippine D'Halleine</dc:creator>
  <cp:keywords/>
  <dc:description/>
  <cp:lastModifiedBy>philouted33 philippined</cp:lastModifiedBy>
  <cp:revision>2</cp:revision>
  <cp:lastPrinted>2024-05-17T15:24:00Z</cp:lastPrinted>
  <dcterms:created xsi:type="dcterms:W3CDTF">2024-05-17T15:31:00Z</dcterms:created>
  <dcterms:modified xsi:type="dcterms:W3CDTF">2024-05-17T15:31:00Z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0x01010000F2738822BB80408A99595FB185B174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